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D3" w:rsidRPr="00297C43" w:rsidRDefault="005B525E" w:rsidP="00027470">
      <w:pPr>
        <w:rPr>
          <w:rFonts w:ascii="Arial" w:eastAsia="Times New Roman" w:hAnsi="Arial" w:cs="Arial"/>
          <w:b/>
          <w:color w:val="000000"/>
          <w:sz w:val="14"/>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eastAsia="Times New Roman" w:hAnsi="Arial" w:cs="Arial"/>
          <w:b/>
          <w:color w:val="000000"/>
          <w:sz w:val="32"/>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BD14677_"/>
          </v:shape>
        </w:pict>
      </w:r>
      <w:r w:rsidR="002C0C45" w:rsidRPr="00027470">
        <w:rPr>
          <w:rFonts w:ascii="Arial" w:eastAsia="Times New Roman" w:hAnsi="Arial" w:cs="Arial"/>
          <w:b/>
          <w:color w:val="000000"/>
          <w:sz w:val="32"/>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297C43" w:rsidRPr="00297C43" w:rsidRDefault="00297C43" w:rsidP="00027470">
      <w:pPr>
        <w:rPr>
          <w:rFonts w:ascii="Arial" w:eastAsia="Times New Roman" w:hAnsi="Arial" w:cs="Arial"/>
          <w:b/>
          <w:color w:val="000000"/>
          <w:sz w:val="24"/>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97C43">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LAECA 2012 Conference </w:t>
      </w:r>
      <w:r w:rsidRPr="00297C43">
        <w:rPr>
          <w:rFonts w:ascii="Arial" w:eastAsia="Times New Roman" w:hAnsi="Arial" w:cs="Arial"/>
          <w:b/>
          <w:color w:val="000000"/>
          <w:sz w:val="44"/>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Pr="00297C43">
        <w:rPr>
          <w:rFonts w:ascii="Arial" w:eastAsia="Times New Roman" w:hAnsi="Arial" w:cs="Arial"/>
          <w:b/>
          <w:color w:val="000000"/>
          <w:sz w:val="24"/>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Louisiana Early Childhood Association</w:t>
      </w:r>
    </w:p>
    <w:p w:rsidR="003548D3" w:rsidRPr="00297C43" w:rsidRDefault="00027470" w:rsidP="00027470">
      <w:pPr>
        <w:rPr>
          <w:rFonts w:ascii="Arial" w:eastAsia="Times New Roman" w:hAnsi="Arial" w:cs="Arial"/>
          <w:b/>
          <w:color w:val="000000"/>
          <w:sz w:val="36"/>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97C43">
        <w:rPr>
          <w:rFonts w:ascii="Arial" w:eastAsia="Times New Roman" w:hAnsi="Arial" w:cs="Arial"/>
          <w:b/>
          <w:color w:val="000000"/>
          <w:sz w:val="36"/>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Keynote Speakers </w:t>
      </w:r>
    </w:p>
    <w:p w:rsidR="00027470" w:rsidRPr="003548D3" w:rsidRDefault="00884AC8" w:rsidP="00884AC8">
      <w:pPr>
        <w:rPr>
          <w:b/>
          <w:sz w:val="36"/>
          <w:szCs w:val="32"/>
        </w:rPr>
      </w:pPr>
      <w:r w:rsidRPr="003548D3">
        <w:rPr>
          <w:rFonts w:ascii="Arial" w:hAnsi="Arial" w:cs="Arial"/>
          <w:b/>
          <w:noProof/>
          <w:color w:val="000000"/>
          <w:sz w:val="32"/>
        </w:rPr>
        <w:drawing>
          <wp:anchor distT="0" distB="0" distL="114300" distR="114300" simplePos="0" relativeHeight="251664384" behindDoc="0" locked="0" layoutInCell="1" allowOverlap="1" wp14:anchorId="0BDEA9EA" wp14:editId="78293039">
            <wp:simplePos x="0" y="0"/>
            <wp:positionH relativeFrom="column">
              <wp:posOffset>1436370</wp:posOffset>
            </wp:positionH>
            <wp:positionV relativeFrom="paragraph">
              <wp:posOffset>335008</wp:posOffset>
            </wp:positionV>
            <wp:extent cx="3709852" cy="300446"/>
            <wp:effectExtent l="0" t="0" r="5080" b="4445"/>
            <wp:wrapNone/>
            <wp:docPr id="16" name="Picture 16" descr="Fant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ntast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852" cy="30044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060D9" w:rsidRPr="003548D3">
        <w:rPr>
          <w:b/>
          <w:sz w:val="32"/>
        </w:rPr>
        <w:t xml:space="preserve">Join the Louisiana Early Childhood Association in Welcoming Back </w:t>
      </w:r>
    </w:p>
    <w:p w:rsidR="005060D9" w:rsidRDefault="00884AC8" w:rsidP="005060D9">
      <w:pPr>
        <w:pStyle w:val="NoSpacing"/>
      </w:pPr>
      <w:r>
        <w:rPr>
          <w:noProof/>
        </w:rPr>
        <w:drawing>
          <wp:anchor distT="0" distB="0" distL="114300" distR="114300" simplePos="0" relativeHeight="251665408" behindDoc="1" locked="0" layoutInCell="1" allowOverlap="1" wp14:anchorId="27985CA2" wp14:editId="1B26862D">
            <wp:simplePos x="0" y="0"/>
            <wp:positionH relativeFrom="column">
              <wp:posOffset>78105</wp:posOffset>
            </wp:positionH>
            <wp:positionV relativeFrom="paragraph">
              <wp:posOffset>52705</wp:posOffset>
            </wp:positionV>
            <wp:extent cx="1003300" cy="1541145"/>
            <wp:effectExtent l="133350" t="95250" r="139700" b="173355"/>
            <wp:wrapThrough wrapText="bothSides">
              <wp:wrapPolygon edited="0">
                <wp:start x="-2461" y="-1335"/>
                <wp:lineTo x="-2871" y="21627"/>
                <wp:lineTo x="-1641" y="23763"/>
                <wp:lineTo x="22967" y="23763"/>
                <wp:lineTo x="24197" y="20826"/>
                <wp:lineTo x="23787" y="-1335"/>
                <wp:lineTo x="-2461" y="-1335"/>
              </wp:wrapPolygon>
            </wp:wrapThrough>
            <wp:docPr id="2" name="Picture 1" descr="http://store.learningstationmusic.com/images/tonychestnut-s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e.learningstationmusic.com/images/tonychestnut-sing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47" t="8514" r="12296" b="7675"/>
                    <a:stretch/>
                  </pic:blipFill>
                  <pic:spPr bwMode="auto">
                    <a:xfrm>
                      <a:off x="0" y="0"/>
                      <a:ext cx="1003300" cy="15411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0C45" w:rsidRPr="00606A82" w:rsidRDefault="00606A82" w:rsidP="005060D9">
      <w:pPr>
        <w:pStyle w:val="NoSpacing"/>
      </w:pPr>
      <w:r w:rsidRPr="00606A82">
        <w:t xml:space="preserve"> </w:t>
      </w:r>
      <w:r>
        <w:br/>
      </w:r>
      <w:r w:rsidRPr="00027470">
        <w:rPr>
          <w:b/>
          <w:sz w:val="28"/>
        </w:rPr>
        <w:t>Don</w:t>
      </w:r>
      <w:r w:rsidR="002C0C45" w:rsidRPr="00027470">
        <w:rPr>
          <w:b/>
          <w:sz w:val="28"/>
        </w:rPr>
        <w:t xml:space="preserve"> </w:t>
      </w:r>
      <w:proofErr w:type="spellStart"/>
      <w:r w:rsidR="002C0C45" w:rsidRPr="00027470">
        <w:rPr>
          <w:b/>
          <w:sz w:val="28"/>
        </w:rPr>
        <w:t>Monopoli</w:t>
      </w:r>
      <w:proofErr w:type="spellEnd"/>
      <w:r w:rsidR="002C0C45" w:rsidRPr="00027470">
        <w:rPr>
          <w:b/>
          <w:sz w:val="28"/>
        </w:rPr>
        <w:t xml:space="preserve"> of </w:t>
      </w:r>
      <w:r w:rsidR="00027470" w:rsidRPr="00027470">
        <w:rPr>
          <w:b/>
          <w:sz w:val="28"/>
        </w:rPr>
        <w:t>the Learning Station</w:t>
      </w:r>
    </w:p>
    <w:p w:rsidR="00606A82" w:rsidRPr="00884AC8" w:rsidRDefault="00606A82" w:rsidP="00027470">
      <w:pPr>
        <w:rPr>
          <w:b/>
          <w:sz w:val="18"/>
        </w:rPr>
      </w:pPr>
      <w:r w:rsidRPr="00884AC8">
        <w:rPr>
          <w:b/>
          <w:sz w:val="18"/>
        </w:rPr>
        <w:t>LearningStationMusic.com</w:t>
      </w:r>
    </w:p>
    <w:p w:rsidR="002C0C45" w:rsidRPr="00606A82" w:rsidRDefault="002C0C45" w:rsidP="002C0C45">
      <w:pPr>
        <w:rPr>
          <w:sz w:val="20"/>
        </w:rPr>
      </w:pPr>
      <w:r w:rsidRPr="00606A82">
        <w:rPr>
          <w:sz w:val="20"/>
        </w:rPr>
        <w:t xml:space="preserve">In the tradition of the finest motivational presentations, The Learning Station shares with participants their experience, passion and dedication to children's music. Their dynamic, interactive style and ability to connect with their audiences has achieved accolades throughout the world of education. Their enthusiasm is contagious, their energy is electrifying and their fun-loving humor will keep the entire audience involved, captivated and engaged. </w:t>
      </w:r>
    </w:p>
    <w:p w:rsidR="002C0C45" w:rsidRPr="00606A82" w:rsidRDefault="002C0C45" w:rsidP="002C0C45">
      <w:pPr>
        <w:rPr>
          <w:sz w:val="20"/>
        </w:rPr>
      </w:pPr>
      <w:r w:rsidRPr="00606A82">
        <w:rPr>
          <w:sz w:val="20"/>
        </w:rPr>
        <w:t xml:space="preserve">The Learning Station has presented over 500 keynotes and workshops worldwide. They are recognized by such accredited organizations as the NAEYC, NCCA, Head Start, CCR&amp;R Agencies and their affiliate organizations across the nation. They support "Healthy Music for a Child's Heart, Body &amp; Mind!" with their presentations designed to inspire, inform and entertain. Everyone will be encouraged to participate and involve themselves first-hand, openly and creatively. Participation will be a blend of small group demonstration, entire audience and as individuals. There will be ample opportunities offered for everyone to share, reflect and respond. Attention will be given to the audience's special requests, interests and musical needs. </w:t>
      </w:r>
    </w:p>
    <w:p w:rsidR="00027470" w:rsidRDefault="005B525E" w:rsidP="00606A82">
      <w:pPr>
        <w:pStyle w:val="NoSpacing"/>
        <w:jc w:val="center"/>
        <w:rPr>
          <w:b/>
          <w:sz w:val="24"/>
        </w:rPr>
      </w:pPr>
      <w:r>
        <w:rPr>
          <w:rFonts w:ascii="Arial" w:eastAsia="Times New Roman" w:hAnsi="Arial" w:cs="Arial"/>
          <w:b/>
          <w:color w:val="000000"/>
          <w:sz w:val="32"/>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ict>
          <v:shape id="_x0000_i1026" type="#_x0000_t75" style="width:450pt;height:7.5pt" o:hrpct="0" o:hralign="center" o:hr="t">
            <v:imagedata r:id="rId6" o:title="BD14677_"/>
          </v:shape>
        </w:pict>
      </w:r>
    </w:p>
    <w:p w:rsidR="00027470" w:rsidRDefault="00027470" w:rsidP="00606A82">
      <w:pPr>
        <w:pStyle w:val="NoSpacing"/>
        <w:jc w:val="center"/>
        <w:rPr>
          <w:b/>
          <w:sz w:val="24"/>
        </w:rPr>
      </w:pPr>
    </w:p>
    <w:p w:rsidR="00027470" w:rsidRPr="00027470" w:rsidRDefault="00297C43" w:rsidP="00027470">
      <w:pPr>
        <w:pStyle w:val="NoSpacing"/>
        <w:rPr>
          <w:b/>
          <w:sz w:val="36"/>
        </w:rPr>
      </w:pPr>
      <w:r w:rsidRPr="00606A82">
        <w:rPr>
          <w:b/>
          <w:noProof/>
          <w:color w:val="1F497D" w:themeColor="text2"/>
          <w:sz w:val="24"/>
        </w:rPr>
        <w:drawing>
          <wp:anchor distT="0" distB="0" distL="114300" distR="114300" simplePos="0" relativeHeight="251659264" behindDoc="0" locked="0" layoutInCell="1" allowOverlap="1" wp14:anchorId="4942B817" wp14:editId="1F9D3714">
            <wp:simplePos x="0" y="0"/>
            <wp:positionH relativeFrom="column">
              <wp:posOffset>-271780</wp:posOffset>
            </wp:positionH>
            <wp:positionV relativeFrom="paragraph">
              <wp:posOffset>83820</wp:posOffset>
            </wp:positionV>
            <wp:extent cx="1198880" cy="1629410"/>
            <wp:effectExtent l="133350" t="95250" r="153670" b="161290"/>
            <wp:wrapSquare wrapText="bothSides"/>
            <wp:docPr id="1" name="Picture 1" descr="Mary Jo H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 Jo Huff"/>
                    <pic:cNvPicPr>
                      <a:picLocks noChangeAspect="1" noChangeArrowheads="1"/>
                    </pic:cNvPicPr>
                  </pic:nvPicPr>
                  <pic:blipFill>
                    <a:blip r:embed="rId9" cstate="print"/>
                    <a:srcRect/>
                    <a:stretch>
                      <a:fillRect/>
                    </a:stretch>
                  </pic:blipFill>
                  <pic:spPr bwMode="auto">
                    <a:xfrm>
                      <a:off x="0" y="0"/>
                      <a:ext cx="1198880" cy="16294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27470" w:rsidRPr="00027470">
        <w:rPr>
          <w:rFonts w:eastAsia="Times New Roman" w:cstheme="minorHAnsi"/>
          <w:b/>
          <w:color w:val="000000"/>
          <w:sz w:val="28"/>
          <w:szCs w:val="20"/>
        </w:rPr>
        <w:t>Mary Jo Huff</w:t>
      </w:r>
    </w:p>
    <w:p w:rsidR="00606A82" w:rsidRPr="005060D9" w:rsidRDefault="002C0C45" w:rsidP="00027470">
      <w:pPr>
        <w:pStyle w:val="NoSpacing"/>
        <w:rPr>
          <w:b/>
          <w:sz w:val="24"/>
        </w:rPr>
      </w:pPr>
      <w:r w:rsidRPr="005060D9">
        <w:rPr>
          <w:b/>
          <w:sz w:val="24"/>
        </w:rPr>
        <w:t>You will want to make plans to attend her Make &amp; Take Session</w:t>
      </w:r>
    </w:p>
    <w:p w:rsidR="002C0C45" w:rsidRPr="00606A82" w:rsidRDefault="002C0C45" w:rsidP="00027470">
      <w:pPr>
        <w:pStyle w:val="NoSpacing"/>
        <w:rPr>
          <w:sz w:val="20"/>
          <w:szCs w:val="20"/>
        </w:rPr>
      </w:pPr>
      <w:r w:rsidRPr="00606A82">
        <w:t xml:space="preserve">Thursday, October 18, </w:t>
      </w:r>
      <w:r w:rsidR="00027470" w:rsidRPr="00606A82">
        <w:t>2012</w:t>
      </w:r>
      <w:r w:rsidR="00027470">
        <w:t xml:space="preserve"> </w:t>
      </w:r>
      <w:r w:rsidR="00027470">
        <w:br/>
        <w:t>6:00</w:t>
      </w:r>
      <w:r w:rsidR="00027470">
        <w:rPr>
          <w:sz w:val="20"/>
          <w:szCs w:val="20"/>
        </w:rPr>
        <w:t xml:space="preserve"> </w:t>
      </w:r>
      <w:r w:rsidR="00606A82">
        <w:rPr>
          <w:sz w:val="20"/>
          <w:szCs w:val="20"/>
        </w:rPr>
        <w:t>-</w:t>
      </w:r>
      <w:r w:rsidR="00027470">
        <w:rPr>
          <w:sz w:val="20"/>
          <w:szCs w:val="20"/>
        </w:rPr>
        <w:t xml:space="preserve"> 8:00 p.m.</w:t>
      </w:r>
      <w:r w:rsidR="00606A82">
        <w:rPr>
          <w:sz w:val="20"/>
          <w:szCs w:val="20"/>
        </w:rPr>
        <w:t xml:space="preserve"> </w:t>
      </w:r>
      <w:r w:rsidR="00606A82">
        <w:rPr>
          <w:sz w:val="20"/>
          <w:szCs w:val="20"/>
        </w:rPr>
        <w:br/>
      </w:r>
      <w:r w:rsidR="00606A82" w:rsidRPr="00027470">
        <w:rPr>
          <w:b/>
          <w:sz w:val="18"/>
          <w:szCs w:val="20"/>
        </w:rPr>
        <w:t>Register Early Space is L</w:t>
      </w:r>
      <w:r w:rsidR="005060D9">
        <w:rPr>
          <w:b/>
          <w:sz w:val="18"/>
          <w:szCs w:val="20"/>
        </w:rPr>
        <w:t>imited</w:t>
      </w:r>
    </w:p>
    <w:p w:rsidR="00606A82" w:rsidRPr="00606A82" w:rsidRDefault="00606A82" w:rsidP="00606A82">
      <w:pPr>
        <w:rPr>
          <w:rFonts w:ascii="Arial" w:eastAsia="Times New Roman" w:hAnsi="Arial" w:cs="Arial"/>
          <w:color w:val="000000"/>
          <w:sz w:val="6"/>
          <w:szCs w:val="20"/>
        </w:rPr>
      </w:pPr>
    </w:p>
    <w:p w:rsidR="00D5728C" w:rsidRDefault="002C0C45">
      <w:r w:rsidRPr="00606A82">
        <w:rPr>
          <w:rFonts w:eastAsia="Times New Roman" w:cstheme="minorHAnsi"/>
          <w:color w:val="000000"/>
          <w:sz w:val="20"/>
          <w:szCs w:val="20"/>
        </w:rPr>
        <w:t xml:space="preserve">Mary Jo Huff is a multi-award winning author, recording artist, storyteller, and early childhood educator with 38 years of experience. Her CDs have won the NAPPA GOLD (National Parenting Publications Award), </w:t>
      </w:r>
      <w:r w:rsidR="00606A82" w:rsidRPr="00606A82">
        <w:rPr>
          <w:rFonts w:eastAsia="Times New Roman" w:cstheme="minorHAnsi"/>
          <w:color w:val="000000"/>
          <w:sz w:val="20"/>
          <w:szCs w:val="20"/>
        </w:rPr>
        <w:t>I parenting</w:t>
      </w:r>
      <w:r w:rsidRPr="00606A82">
        <w:rPr>
          <w:rFonts w:eastAsia="Times New Roman" w:cstheme="minorHAnsi"/>
          <w:color w:val="000000"/>
          <w:sz w:val="20"/>
          <w:szCs w:val="20"/>
        </w:rPr>
        <w:t>, Dove, Parent's Choice,</w:t>
      </w:r>
      <w:r w:rsidRPr="00606A82">
        <w:rPr>
          <w:rFonts w:eastAsia="Times New Roman" w:cstheme="minorHAnsi"/>
          <w:color w:val="000000"/>
          <w:sz w:val="28"/>
          <w:szCs w:val="32"/>
        </w:rPr>
        <w:t xml:space="preserve"> </w:t>
      </w:r>
      <w:r w:rsidRPr="00606A82">
        <w:rPr>
          <w:rFonts w:eastAsia="Times New Roman" w:cstheme="minorHAnsi"/>
          <w:color w:val="000000"/>
        </w:rPr>
        <w:t xml:space="preserve">and </w:t>
      </w:r>
      <w:r w:rsidRPr="00027470">
        <w:rPr>
          <w:rFonts w:eastAsia="Times New Roman" w:cstheme="minorHAnsi"/>
          <w:color w:val="000000"/>
          <w:sz w:val="20"/>
        </w:rPr>
        <w:t>Teachers' Choice Awards.  She has also won the Kid's First video, Creative Child Magazine CD of the year, and the Pegasus award from th</w:t>
      </w:r>
      <w:r w:rsidR="00606A82" w:rsidRPr="00027470">
        <w:rPr>
          <w:rFonts w:eastAsia="Times New Roman" w:cstheme="minorHAnsi"/>
          <w:color w:val="000000"/>
          <w:sz w:val="20"/>
        </w:rPr>
        <w:t>e National Storytelling Network</w:t>
      </w:r>
      <w:r w:rsidRPr="00027470">
        <w:rPr>
          <w:rFonts w:eastAsia="Times New Roman" w:cstheme="minorHAnsi"/>
          <w:color w:val="000000"/>
          <w:sz w:val="20"/>
        </w:rPr>
        <w:t>.</w:t>
      </w:r>
      <w:r w:rsidR="00297C43" w:rsidRPr="00297C43">
        <w:rPr>
          <w:noProof/>
        </w:rPr>
        <w:t xml:space="preserve"> </w:t>
      </w:r>
    </w:p>
    <w:p w:rsidR="00297C43" w:rsidRDefault="00EE1A51" w:rsidP="00884AC8">
      <w:pPr>
        <w:pStyle w:val="NoSpacing"/>
        <w:ind w:left="-180"/>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rPr>
        <w:drawing>
          <wp:anchor distT="0" distB="0" distL="114300" distR="114300" simplePos="0" relativeHeight="251674624" behindDoc="0" locked="0" layoutInCell="1" allowOverlap="1" wp14:anchorId="6CC50749" wp14:editId="5DB55BF3">
            <wp:simplePos x="0" y="0"/>
            <wp:positionH relativeFrom="column">
              <wp:posOffset>4675229</wp:posOffset>
            </wp:positionH>
            <wp:positionV relativeFrom="paragraph">
              <wp:posOffset>135890</wp:posOffset>
            </wp:positionV>
            <wp:extent cx="861695" cy="1120775"/>
            <wp:effectExtent l="0" t="0" r="0" b="3175"/>
            <wp:wrapNone/>
            <wp:docPr id="8" name="Picture 8" descr="Story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ory Pl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695" cy="1120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119570CB" wp14:editId="2D14C45C">
            <wp:simplePos x="0" y="0"/>
            <wp:positionH relativeFrom="column">
              <wp:posOffset>3808095</wp:posOffset>
            </wp:positionH>
            <wp:positionV relativeFrom="paragraph">
              <wp:posOffset>146685</wp:posOffset>
            </wp:positionV>
            <wp:extent cx="860425" cy="1109980"/>
            <wp:effectExtent l="0" t="0" r="0" b="0"/>
            <wp:wrapNone/>
            <wp:docPr id="22" name="Picture 22" descr="Creative Storyt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reative Storytell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0425" cy="1109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97C43" w:rsidRDefault="005B525E" w:rsidP="00884AC8">
      <w:pPr>
        <w:pStyle w:val="NoSpacing"/>
        <w:ind w:left="-180"/>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rPr>
        <w:drawing>
          <wp:anchor distT="0" distB="0" distL="114300" distR="114300" simplePos="0" relativeHeight="251671552" behindDoc="0" locked="0" layoutInCell="1" allowOverlap="1" wp14:anchorId="56E9817C" wp14:editId="57194391">
            <wp:simplePos x="0" y="0"/>
            <wp:positionH relativeFrom="column">
              <wp:posOffset>1278890</wp:posOffset>
            </wp:positionH>
            <wp:positionV relativeFrom="paragraph">
              <wp:posOffset>99060</wp:posOffset>
            </wp:positionV>
            <wp:extent cx="796290" cy="861695"/>
            <wp:effectExtent l="0" t="0" r="3810" b="0"/>
            <wp:wrapNone/>
            <wp:docPr id="34" name="Picture 34" descr="Peeper Pizzaaz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eeper Pizzaazz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6290" cy="8616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7B5C4AC" wp14:editId="1346E213">
            <wp:simplePos x="0" y="0"/>
            <wp:positionH relativeFrom="column">
              <wp:posOffset>2092960</wp:posOffset>
            </wp:positionH>
            <wp:positionV relativeFrom="paragraph">
              <wp:posOffset>104775</wp:posOffset>
            </wp:positionV>
            <wp:extent cx="861695" cy="861695"/>
            <wp:effectExtent l="0" t="0" r="0" b="0"/>
            <wp:wrapNone/>
            <wp:docPr id="37" name="Picture 37" descr="Gettin' Loose with Mother Go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ttin' Loose with Mother Goo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215BBE0F" wp14:editId="5797000B">
            <wp:simplePos x="0" y="0"/>
            <wp:positionH relativeFrom="column">
              <wp:posOffset>406400</wp:posOffset>
            </wp:positionH>
            <wp:positionV relativeFrom="paragraph">
              <wp:posOffset>108585</wp:posOffset>
            </wp:positionV>
            <wp:extent cx="861695" cy="861695"/>
            <wp:effectExtent l="0" t="0" r="0" b="0"/>
            <wp:wrapNone/>
            <wp:docPr id="14" name="Picture 14" descr="Storytelling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orytelling for Ki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8C6E463" wp14:editId="413470EC">
            <wp:simplePos x="0" y="0"/>
            <wp:positionH relativeFrom="column">
              <wp:posOffset>2945130</wp:posOffset>
            </wp:positionH>
            <wp:positionV relativeFrom="paragraph">
              <wp:posOffset>97790</wp:posOffset>
            </wp:positionV>
            <wp:extent cx="861695" cy="861695"/>
            <wp:effectExtent l="0" t="0" r="0" b="0"/>
            <wp:wrapNone/>
            <wp:docPr id="11" name="Picture 11" descr="Chicken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cken Fu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97C43" w:rsidRDefault="00297C43" w:rsidP="00EE1A51">
      <w:pPr>
        <w:pStyle w:val="NoSpacing"/>
        <w:ind w:left="-180"/>
        <w:jc w:val="center"/>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97C43" w:rsidRDefault="00EE1A51" w:rsidP="00884AC8">
      <w:pPr>
        <w:pStyle w:val="NoSpacing"/>
        <w:ind w:left="-180"/>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E1A51">
        <w:rPr>
          <w:rFonts w:ascii="Arial" w:eastAsia="Times New Roman" w:hAnsi="Arial" w:cs="Arial"/>
          <w:b/>
          <w:noProof/>
          <w:color w:val="0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78720" behindDoc="0" locked="0" layoutInCell="1" allowOverlap="1" wp14:anchorId="40058A93" wp14:editId="2FA1FA67">
            <wp:simplePos x="0" y="0"/>
            <wp:positionH relativeFrom="column">
              <wp:posOffset>2143125</wp:posOffset>
            </wp:positionH>
            <wp:positionV relativeFrom="paragraph">
              <wp:posOffset>1509395</wp:posOffset>
            </wp:positionV>
            <wp:extent cx="1473200" cy="1892300"/>
            <wp:effectExtent l="0" t="0" r="0" b="0"/>
            <wp:wrapNone/>
            <wp:docPr id="10" name="Picture 10" descr="http://www.clarissawillis.com/images/1literacyless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rissawillis.com/images/1literacylesson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3200" cy="1892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97C43" w:rsidRDefault="005B525E" w:rsidP="00884AC8">
      <w:pPr>
        <w:pStyle w:val="NoSpacing"/>
        <w:ind w:left="-180"/>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eastAsia="Times New Roman" w:hAnsi="Arial" w:cs="Arial"/>
          <w:b/>
          <w:color w:val="000000"/>
          <w:sz w:val="32"/>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pict>
          <v:shape id="_x0000_i1027" type="#_x0000_t75" style="width:450pt;height:7.5pt" o:hrpct="0" o:hralign="center" o:hr="t">
            <v:imagedata r:id="rId6" o:title="BD14677_"/>
          </v:shape>
        </w:pict>
      </w:r>
    </w:p>
    <w:p w:rsidR="00297C43" w:rsidRDefault="00297C43" w:rsidP="00884AC8">
      <w:pPr>
        <w:pStyle w:val="NoSpacing"/>
        <w:ind w:left="-180"/>
        <w:rPr>
          <w:rFonts w:ascii="Arial" w:eastAsia="Times New Roman" w:hAnsi="Arial" w:cs="Arial"/>
          <w:b/>
          <w:color w:val="000000"/>
          <w:sz w:val="40"/>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C0C45" w:rsidRPr="00297C43" w:rsidRDefault="00027470" w:rsidP="00884AC8">
      <w:pPr>
        <w:pStyle w:val="NoSpacing"/>
        <w:ind w:left="-180"/>
        <w:rPr>
          <w:sz w:val="20"/>
        </w:rPr>
      </w:pPr>
      <w:r w:rsidRPr="00297C43">
        <w:rPr>
          <w:rFonts w:ascii="Arial" w:eastAsia="Times New Roman" w:hAnsi="Arial" w:cs="Arial"/>
          <w:b/>
          <w:color w:val="000000"/>
          <w:sz w:val="36"/>
          <w:szCs w:val="40"/>
          <w:lang w:eastAsia="zh-T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Featured Speaker</w:t>
      </w:r>
    </w:p>
    <w:p w:rsidR="005060D9" w:rsidRDefault="002C0C45" w:rsidP="00027470">
      <w:pPr>
        <w:pStyle w:val="NoSpacing"/>
      </w:pPr>
      <w:r>
        <w:t xml:space="preserve">         </w:t>
      </w:r>
    </w:p>
    <w:p w:rsidR="005060D9" w:rsidRDefault="00884AC8" w:rsidP="00027470">
      <w:pPr>
        <w:pStyle w:val="NoSpacing"/>
      </w:pPr>
      <w:r>
        <w:rPr>
          <w:noProof/>
        </w:rPr>
        <w:drawing>
          <wp:anchor distT="0" distB="0" distL="114300" distR="114300" simplePos="0" relativeHeight="251669504" behindDoc="0" locked="0" layoutInCell="1" allowOverlap="1" wp14:anchorId="038034EA" wp14:editId="687AAFF9">
            <wp:simplePos x="0" y="0"/>
            <wp:positionH relativeFrom="column">
              <wp:posOffset>-86995</wp:posOffset>
            </wp:positionH>
            <wp:positionV relativeFrom="paragraph">
              <wp:posOffset>79375</wp:posOffset>
            </wp:positionV>
            <wp:extent cx="1152525" cy="1589405"/>
            <wp:effectExtent l="133350" t="95250" r="142875" b="16319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15894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C0C45" w:rsidRPr="005060D9" w:rsidRDefault="002C0C45" w:rsidP="005060D9">
      <w:pPr>
        <w:pStyle w:val="NoSpacing"/>
        <w:tabs>
          <w:tab w:val="left" w:pos="1440"/>
        </w:tabs>
        <w:ind w:left="1080"/>
        <w:rPr>
          <w:b/>
          <w:sz w:val="28"/>
        </w:rPr>
      </w:pPr>
      <w:r w:rsidRPr="005060D9">
        <w:rPr>
          <w:b/>
          <w:sz w:val="28"/>
        </w:rPr>
        <w:t>Clarissa Willis, PhD</w:t>
      </w:r>
    </w:p>
    <w:p w:rsidR="002C0C45" w:rsidRPr="00027470" w:rsidRDefault="002C0C45" w:rsidP="005060D9">
      <w:pPr>
        <w:rPr>
          <w:sz w:val="32"/>
          <w:szCs w:val="36"/>
        </w:rPr>
      </w:pPr>
      <w:r w:rsidRPr="00027470">
        <w:rPr>
          <w:sz w:val="20"/>
          <w:shd w:val="clear" w:color="auto" w:fill="FFFFFF"/>
        </w:rPr>
        <w:t>Clarissa Willis has been involved in early childhood education for over 30 years. Her experience includes public school, early intervention, curriculum development, and teacher training. As an author, trainer, teacher special educator, grant administrator, and parent, Dr. Willis offers a unique perspective on issues related to early childhood development and early childhood special education.  She is the author of six books and has been involved in writing special needs adaptations for twenty-five other publications. In addition, she has written special education lessons for three major curriculum companies.</w:t>
      </w:r>
    </w:p>
    <w:p w:rsidR="002C0C45" w:rsidRDefault="002C0C45" w:rsidP="00A30A80">
      <w:pPr>
        <w:pStyle w:val="NoSpacing"/>
        <w:tabs>
          <w:tab w:val="left" w:pos="1440"/>
        </w:tabs>
        <w:ind w:left="-270"/>
        <w:rPr>
          <w:sz w:val="20"/>
          <w:shd w:val="clear" w:color="auto" w:fill="FFFFFF"/>
        </w:rPr>
      </w:pPr>
      <w:r w:rsidRPr="00027470">
        <w:rPr>
          <w:sz w:val="20"/>
          <w:shd w:val="clear" w:color="auto" w:fill="FFFFFF"/>
        </w:rPr>
        <w:t>Her publications include the award winning books,</w:t>
      </w:r>
      <w:r w:rsidRPr="00027470">
        <w:rPr>
          <w:rStyle w:val="apple-converted-space"/>
          <w:rFonts w:ascii="Trebuchet MS" w:hAnsi="Trebuchet MS"/>
          <w:color w:val="444444"/>
          <w:sz w:val="20"/>
          <w:shd w:val="clear" w:color="auto" w:fill="FFFFFF"/>
        </w:rPr>
        <w:t> </w:t>
      </w:r>
      <w:r w:rsidRPr="00884AC8">
        <w:rPr>
          <w:rStyle w:val="Emphasis"/>
          <w:rFonts w:ascii="Trebuchet MS" w:hAnsi="Trebuchet MS"/>
          <w:color w:val="444444"/>
          <w:sz w:val="18"/>
          <w:shd w:val="clear" w:color="auto" w:fill="FFFFFF"/>
        </w:rPr>
        <w:t>Teaching Young Children with Autism Spectrum Disorder, My Child has Autism</w:t>
      </w:r>
      <w:r w:rsidRPr="00884AC8">
        <w:rPr>
          <w:sz w:val="18"/>
          <w:shd w:val="clear" w:color="auto" w:fill="FFFFFF"/>
        </w:rPr>
        <w:t>, and</w:t>
      </w:r>
      <w:r w:rsidRPr="00884AC8">
        <w:rPr>
          <w:rStyle w:val="Emphasis"/>
          <w:rFonts w:ascii="Trebuchet MS" w:hAnsi="Trebuchet MS"/>
          <w:color w:val="444444"/>
          <w:sz w:val="18"/>
          <w:shd w:val="clear" w:color="auto" w:fill="FFFFFF"/>
        </w:rPr>
        <w:t xml:space="preserve"> Teaching Infants Toddlers and Twos with Special Needs</w:t>
      </w:r>
      <w:r w:rsidRPr="00027470">
        <w:rPr>
          <w:rStyle w:val="apple-converted-space"/>
          <w:rFonts w:ascii="Trebuchet MS" w:hAnsi="Trebuchet MS"/>
          <w:color w:val="444444"/>
          <w:sz w:val="20"/>
          <w:shd w:val="clear" w:color="auto" w:fill="FFFFFF"/>
        </w:rPr>
        <w:t> </w:t>
      </w:r>
      <w:r w:rsidRPr="00027470">
        <w:rPr>
          <w:sz w:val="20"/>
          <w:shd w:val="clear" w:color="auto" w:fill="FFFFFF"/>
        </w:rPr>
        <w:t>(</w:t>
      </w:r>
      <w:proofErr w:type="spellStart"/>
      <w:r w:rsidRPr="00027470">
        <w:rPr>
          <w:sz w:val="20"/>
          <w:shd w:val="clear" w:color="auto" w:fill="FFFFFF"/>
        </w:rPr>
        <w:t>Gryphon</w:t>
      </w:r>
      <w:proofErr w:type="spellEnd"/>
      <w:r w:rsidRPr="00027470">
        <w:rPr>
          <w:sz w:val="20"/>
          <w:shd w:val="clear" w:color="auto" w:fill="FFFFFF"/>
        </w:rPr>
        <w:t xml:space="preserve"> House). She is co-author with Dr. Pam Schiller of</w:t>
      </w:r>
      <w:r w:rsidRPr="00027470">
        <w:rPr>
          <w:rStyle w:val="apple-converted-space"/>
          <w:rFonts w:ascii="Trebuchet MS" w:hAnsi="Trebuchet MS"/>
          <w:color w:val="444444"/>
          <w:sz w:val="20"/>
          <w:shd w:val="clear" w:color="auto" w:fill="FFFFFF"/>
        </w:rPr>
        <w:t> </w:t>
      </w:r>
      <w:r w:rsidRPr="00027470">
        <w:rPr>
          <w:rStyle w:val="Emphasis"/>
          <w:rFonts w:ascii="Trebuchet MS" w:hAnsi="Trebuchet MS"/>
          <w:color w:val="444444"/>
          <w:sz w:val="20"/>
          <w:shd w:val="clear" w:color="auto" w:fill="FFFFFF"/>
        </w:rPr>
        <w:t>Inclusive Literacy Lessons</w:t>
      </w:r>
      <w:r w:rsidRPr="00027470">
        <w:rPr>
          <w:sz w:val="20"/>
          <w:shd w:val="clear" w:color="auto" w:fill="FFFFFF"/>
        </w:rPr>
        <w:t>. In addition she also the author of</w:t>
      </w:r>
      <w:r w:rsidRPr="00027470">
        <w:rPr>
          <w:rStyle w:val="apple-converted-space"/>
          <w:rFonts w:ascii="Trebuchet MS" w:hAnsi="Trebuchet MS"/>
          <w:color w:val="444444"/>
          <w:sz w:val="20"/>
          <w:shd w:val="clear" w:color="auto" w:fill="FFFFFF"/>
        </w:rPr>
        <w:t> </w:t>
      </w:r>
      <w:r w:rsidRPr="00884AC8">
        <w:rPr>
          <w:rStyle w:val="Emphasis"/>
          <w:rFonts w:ascii="Trebuchet MS" w:hAnsi="Trebuchet MS"/>
          <w:color w:val="444444"/>
          <w:sz w:val="18"/>
          <w:shd w:val="clear" w:color="auto" w:fill="FFFFFF"/>
        </w:rPr>
        <w:t>Inclusive Environments for Young Children-What to do on Monday Morning!</w:t>
      </w:r>
      <w:r w:rsidRPr="00884AC8">
        <w:rPr>
          <w:rStyle w:val="apple-converted-space"/>
          <w:rFonts w:ascii="Trebuchet MS" w:hAnsi="Trebuchet MS"/>
          <w:color w:val="444444"/>
          <w:sz w:val="18"/>
          <w:shd w:val="clear" w:color="auto" w:fill="FFFFFF"/>
        </w:rPr>
        <w:t> </w:t>
      </w:r>
      <w:r w:rsidRPr="00027470">
        <w:rPr>
          <w:sz w:val="20"/>
          <w:shd w:val="clear" w:color="auto" w:fill="FFFFFF"/>
        </w:rPr>
        <w:t>(Corwin Press). Her articles have also appeared in journals such as Young Children, Childcare Information Exchange, Dimensions of Early Childhood and Teaching Exceptional Children.</w:t>
      </w:r>
    </w:p>
    <w:p w:rsidR="00A30A80" w:rsidRPr="00027470" w:rsidRDefault="00A30A80" w:rsidP="00A30A80">
      <w:pPr>
        <w:pStyle w:val="NoSpacing"/>
        <w:tabs>
          <w:tab w:val="left" w:pos="1440"/>
        </w:tabs>
        <w:ind w:left="-270"/>
        <w:rPr>
          <w:sz w:val="20"/>
          <w:shd w:val="clear" w:color="auto" w:fill="FFFFFF"/>
        </w:rPr>
      </w:pPr>
    </w:p>
    <w:p w:rsidR="002C0C45" w:rsidRDefault="005B525E" w:rsidP="005060D9">
      <w:pPr>
        <w:pStyle w:val="NoSpacing"/>
        <w:rPr>
          <w:rFonts w:ascii="Trebuchet MS" w:hAnsi="Trebuchet MS"/>
          <w:color w:val="444444"/>
          <w:shd w:val="clear" w:color="auto" w:fill="FFFFFF"/>
        </w:rPr>
      </w:pPr>
      <w:bookmarkStart w:id="0" w:name="_GoBack"/>
      <w:bookmarkEnd w:id="0"/>
      <w:r w:rsidRPr="00EE1A51">
        <w:rPr>
          <w:rFonts w:ascii="Arial" w:eastAsia="Times New Roman" w:hAnsi="Arial" w:cs="Arial"/>
          <w:b/>
          <w:noProof/>
          <w:color w:val="0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77696" behindDoc="0" locked="0" layoutInCell="1" allowOverlap="1" wp14:anchorId="07F9168A" wp14:editId="79E25A36">
            <wp:simplePos x="0" y="0"/>
            <wp:positionH relativeFrom="column">
              <wp:posOffset>973111</wp:posOffset>
            </wp:positionH>
            <wp:positionV relativeFrom="paragraph">
              <wp:posOffset>299720</wp:posOffset>
            </wp:positionV>
            <wp:extent cx="857885" cy="1213485"/>
            <wp:effectExtent l="0" t="0" r="0" b="5715"/>
            <wp:wrapNone/>
            <wp:docPr id="4" name="Picture 4" descr="http://www.clarissawillis.com/images/1environ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arissawillis.com/images/1environment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885" cy="1213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0AE10F95" wp14:editId="771F6F5D">
            <wp:simplePos x="0" y="0"/>
            <wp:positionH relativeFrom="column">
              <wp:posOffset>1828800</wp:posOffset>
            </wp:positionH>
            <wp:positionV relativeFrom="paragraph">
              <wp:posOffset>299720</wp:posOffset>
            </wp:positionV>
            <wp:extent cx="1028700" cy="1213485"/>
            <wp:effectExtent l="0" t="0" r="0" b="5715"/>
            <wp:wrapNone/>
            <wp:docPr id="12" name="Picture 12" descr="http://www.clarissawillis.com/images/1literacyless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rissawillis.com/images/1literacylesson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1213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C003162" wp14:editId="7E7333F8">
            <wp:simplePos x="0" y="0"/>
            <wp:positionH relativeFrom="column">
              <wp:posOffset>2862580</wp:posOffset>
            </wp:positionH>
            <wp:positionV relativeFrom="paragraph">
              <wp:posOffset>295910</wp:posOffset>
            </wp:positionV>
            <wp:extent cx="932815" cy="1198880"/>
            <wp:effectExtent l="0" t="0" r="635" b="1270"/>
            <wp:wrapTopAndBottom/>
            <wp:docPr id="5" name="Picture 5" descr="http://www.clarissawillis.com/images/1teachingaut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rissawillis.com/images/1teachingautism.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2815" cy="11988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49DBA37" wp14:editId="51FD92E4">
            <wp:simplePos x="0" y="0"/>
            <wp:positionH relativeFrom="column">
              <wp:posOffset>3791585</wp:posOffset>
            </wp:positionH>
            <wp:positionV relativeFrom="paragraph">
              <wp:posOffset>295910</wp:posOffset>
            </wp:positionV>
            <wp:extent cx="940435" cy="1209675"/>
            <wp:effectExtent l="0" t="0" r="0" b="9525"/>
            <wp:wrapNone/>
            <wp:docPr id="7" name="Picture 7" descr="http://www.clarissawillis.com/images/1inf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arissawillis.com/images/1infant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0435" cy="1209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BAE2489" wp14:editId="72BC83EB">
            <wp:simplePos x="0" y="0"/>
            <wp:positionH relativeFrom="column">
              <wp:posOffset>4725670</wp:posOffset>
            </wp:positionH>
            <wp:positionV relativeFrom="paragraph">
              <wp:posOffset>299720</wp:posOffset>
            </wp:positionV>
            <wp:extent cx="982345" cy="1194435"/>
            <wp:effectExtent l="0" t="0" r="8255" b="5715"/>
            <wp:wrapNone/>
            <wp:docPr id="6" name="Picture 6" descr="http://www.clarissawillis.com/images/1mychildhasaut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arissawillis.com/images/1mychildhasautism.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2345" cy="11944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C0C45" w:rsidRDefault="002C0C45"/>
    <w:sectPr w:rsidR="002C0C45" w:rsidSect="00297C43">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45"/>
    <w:rsid w:val="00027470"/>
    <w:rsid w:val="00297C43"/>
    <w:rsid w:val="002C0C45"/>
    <w:rsid w:val="003548D3"/>
    <w:rsid w:val="005060D9"/>
    <w:rsid w:val="005B525E"/>
    <w:rsid w:val="00606A82"/>
    <w:rsid w:val="00653B07"/>
    <w:rsid w:val="00884AC8"/>
    <w:rsid w:val="00A30A80"/>
    <w:rsid w:val="00BF074F"/>
    <w:rsid w:val="00D5728C"/>
    <w:rsid w:val="00EE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60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45"/>
    <w:rPr>
      <w:rFonts w:ascii="Tahoma" w:hAnsi="Tahoma" w:cs="Tahoma"/>
      <w:sz w:val="16"/>
      <w:szCs w:val="16"/>
    </w:rPr>
  </w:style>
  <w:style w:type="character" w:styleId="Hyperlink">
    <w:name w:val="Hyperlink"/>
    <w:basedOn w:val="DefaultParagraphFont"/>
    <w:uiPriority w:val="99"/>
    <w:unhideWhenUsed/>
    <w:rsid w:val="002C0C45"/>
    <w:rPr>
      <w:color w:val="0000FF" w:themeColor="hyperlink"/>
      <w:u w:val="single"/>
    </w:rPr>
  </w:style>
  <w:style w:type="character" w:customStyle="1" w:styleId="apple-converted-space">
    <w:name w:val="apple-converted-space"/>
    <w:basedOn w:val="DefaultParagraphFont"/>
    <w:rsid w:val="002C0C45"/>
  </w:style>
  <w:style w:type="character" w:styleId="Emphasis">
    <w:name w:val="Emphasis"/>
    <w:basedOn w:val="DefaultParagraphFont"/>
    <w:uiPriority w:val="20"/>
    <w:qFormat/>
    <w:rsid w:val="002C0C45"/>
    <w:rPr>
      <w:i/>
      <w:iCs/>
    </w:rPr>
  </w:style>
  <w:style w:type="paragraph" w:styleId="NoSpacing">
    <w:name w:val="No Spacing"/>
    <w:uiPriority w:val="1"/>
    <w:qFormat/>
    <w:rsid w:val="00606A82"/>
    <w:pPr>
      <w:spacing w:after="0" w:line="240" w:lineRule="auto"/>
    </w:pPr>
  </w:style>
  <w:style w:type="character" w:customStyle="1" w:styleId="Heading1Char">
    <w:name w:val="Heading 1 Char"/>
    <w:basedOn w:val="DefaultParagraphFont"/>
    <w:link w:val="Heading1"/>
    <w:uiPriority w:val="9"/>
    <w:rsid w:val="005060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60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45"/>
    <w:rPr>
      <w:rFonts w:ascii="Tahoma" w:hAnsi="Tahoma" w:cs="Tahoma"/>
      <w:sz w:val="16"/>
      <w:szCs w:val="16"/>
    </w:rPr>
  </w:style>
  <w:style w:type="character" w:styleId="Hyperlink">
    <w:name w:val="Hyperlink"/>
    <w:basedOn w:val="DefaultParagraphFont"/>
    <w:uiPriority w:val="99"/>
    <w:unhideWhenUsed/>
    <w:rsid w:val="002C0C45"/>
    <w:rPr>
      <w:color w:val="0000FF" w:themeColor="hyperlink"/>
      <w:u w:val="single"/>
    </w:rPr>
  </w:style>
  <w:style w:type="character" w:customStyle="1" w:styleId="apple-converted-space">
    <w:name w:val="apple-converted-space"/>
    <w:basedOn w:val="DefaultParagraphFont"/>
    <w:rsid w:val="002C0C45"/>
  </w:style>
  <w:style w:type="character" w:styleId="Emphasis">
    <w:name w:val="Emphasis"/>
    <w:basedOn w:val="DefaultParagraphFont"/>
    <w:uiPriority w:val="20"/>
    <w:qFormat/>
    <w:rsid w:val="002C0C45"/>
    <w:rPr>
      <w:i/>
      <w:iCs/>
    </w:rPr>
  </w:style>
  <w:style w:type="paragraph" w:styleId="NoSpacing">
    <w:name w:val="No Spacing"/>
    <w:uiPriority w:val="1"/>
    <w:qFormat/>
    <w:rsid w:val="00606A82"/>
    <w:pPr>
      <w:spacing w:after="0" w:line="240" w:lineRule="auto"/>
    </w:pPr>
  </w:style>
  <w:style w:type="character" w:customStyle="1" w:styleId="Heading1Char">
    <w:name w:val="Heading 1 Char"/>
    <w:basedOn w:val="DefaultParagraphFont"/>
    <w:link w:val="Heading1"/>
    <w:uiPriority w:val="9"/>
    <w:rsid w:val="005060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908D-1ACF-44E8-A44D-A75B9775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2</cp:revision>
  <cp:lastPrinted>2012-02-09T03:06:00Z</cp:lastPrinted>
  <dcterms:created xsi:type="dcterms:W3CDTF">2012-02-14T03:58:00Z</dcterms:created>
  <dcterms:modified xsi:type="dcterms:W3CDTF">2012-02-14T03:58:00Z</dcterms:modified>
</cp:coreProperties>
</file>